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622875" w:rsidRPr="0052539B" w14:paraId="76C81E88" w14:textId="77777777" w:rsidTr="00622875">
        <w:tc>
          <w:tcPr>
            <w:tcW w:w="2835" w:type="dxa"/>
            <w:vAlign w:val="center"/>
          </w:tcPr>
          <w:p w14:paraId="423D86C5" w14:textId="63EBD9E0" w:rsidR="0052539B" w:rsidRPr="0052539B" w:rsidRDefault="00176FB9" w:rsidP="00622875">
            <w:pPr>
              <w:rPr>
                <w:rFonts w:asciiTheme="minorEastAsia" w:hAnsiTheme="minorEastAsia"/>
                <w:szCs w:val="21"/>
              </w:rPr>
            </w:pPr>
            <w:r w:rsidRPr="00176FB9">
              <w:rPr>
                <w:rFonts w:asciiTheme="minorEastAsia" w:hAnsiTheme="minorEastAsia" w:hint="eastAsia"/>
                <w:szCs w:val="21"/>
              </w:rPr>
              <w:t>社会福祉原論A</w:t>
            </w:r>
          </w:p>
        </w:tc>
        <w:tc>
          <w:tcPr>
            <w:tcW w:w="1020" w:type="dxa"/>
            <w:vAlign w:val="center"/>
          </w:tcPr>
          <w:p w14:paraId="67A7814F" w14:textId="61BF246E" w:rsidR="0052539B" w:rsidRPr="0052539B" w:rsidRDefault="00176FB9" w:rsidP="00622875">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584A4537"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622875" w:rsidRPr="0052539B" w:rsidRDefault="00622875" w:rsidP="0052539B">
            <w:pPr>
              <w:jc w:val="left"/>
              <w:rPr>
                <w:rFonts w:asciiTheme="minorEastAsia" w:hAnsiTheme="minorEastAsia"/>
                <w:szCs w:val="21"/>
              </w:rPr>
            </w:pPr>
          </w:p>
        </w:tc>
        <w:tc>
          <w:tcPr>
            <w:tcW w:w="2948" w:type="dxa"/>
          </w:tcPr>
          <w:p w14:paraId="344E37CE"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622875" w:rsidRPr="0052539B" w:rsidRDefault="00622875"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486904F2" w14:textId="277861F2" w:rsidR="0052539B" w:rsidRDefault="00176FB9" w:rsidP="00622875">
      <w:pPr>
        <w:ind w:firstLineChars="100" w:firstLine="210"/>
        <w:rPr>
          <w:szCs w:val="21"/>
        </w:rPr>
      </w:pPr>
      <w:r w:rsidRPr="00176FB9">
        <w:rPr>
          <w:rFonts w:hint="eastAsia"/>
          <w:szCs w:val="21"/>
        </w:rPr>
        <w:t>学修者自らが理解した社会福祉の概念（定義）について、時代背景を踏まえて生活保障の観点から福祉政策の戦後日本社会の展開のなかで説明してください。</w:t>
      </w:r>
    </w:p>
    <w:p w14:paraId="50523CC8" w14:textId="77777777" w:rsidR="00622875" w:rsidRPr="005A65AB" w:rsidRDefault="00622875" w:rsidP="005A65AB"/>
    <w:p w14:paraId="24726DE4" w14:textId="1BD57A6F" w:rsidR="0052539B" w:rsidRPr="005A65AB" w:rsidRDefault="0052539B" w:rsidP="005A65AB">
      <w:r w:rsidRPr="005A65AB">
        <w:rPr>
          <w:rFonts w:hint="eastAsia"/>
        </w:rPr>
        <w:t>（解　答）</w:t>
      </w:r>
    </w:p>
    <w:p w14:paraId="7DF2A383" w14:textId="77777777" w:rsidR="00622875" w:rsidRPr="005A65AB" w:rsidRDefault="00622875" w:rsidP="005A65AB">
      <w:bookmarkStart w:id="0" w:name="_GoBack"/>
      <w:bookmarkEnd w:id="0"/>
    </w:p>
    <w:sectPr w:rsidR="00622875" w:rsidRPr="005A65A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0ED96" w14:textId="77777777" w:rsidR="004F1595" w:rsidRDefault="004F1595" w:rsidP="000A3C53">
      <w:r>
        <w:separator/>
      </w:r>
    </w:p>
  </w:endnote>
  <w:endnote w:type="continuationSeparator" w:id="0">
    <w:p w14:paraId="3A4416F1" w14:textId="77777777" w:rsidR="004F1595" w:rsidRDefault="004F1595"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634613"/>
      <w:docPartObj>
        <w:docPartGallery w:val="Page Numbers (Bottom of Page)"/>
        <w:docPartUnique/>
      </w:docPartObj>
    </w:sdtPr>
    <w:sdtEndPr/>
    <w:sdtContent>
      <w:p w14:paraId="6F70A298" w14:textId="4742F0EF" w:rsidR="00167E9A" w:rsidRDefault="00167E9A">
        <w:pPr>
          <w:pStyle w:val="a6"/>
          <w:jc w:val="center"/>
        </w:pPr>
        <w:r>
          <w:fldChar w:fldCharType="begin"/>
        </w:r>
        <w:r>
          <w:instrText>PAGE   \* MERGEFORMAT</w:instrText>
        </w:r>
        <w:r>
          <w:fldChar w:fldCharType="separate"/>
        </w:r>
        <w:r w:rsidR="005A65AB" w:rsidRPr="005A65AB">
          <w:rPr>
            <w:noProof/>
            <w:lang w:val="ja-JP"/>
          </w:rPr>
          <w:t>1</w:t>
        </w:r>
        <w:r>
          <w:fldChar w:fldCharType="end"/>
        </w:r>
      </w:p>
    </w:sdtContent>
  </w:sdt>
  <w:p w14:paraId="6A77616D" w14:textId="77777777" w:rsidR="00167E9A" w:rsidRDefault="00167E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A9EA" w14:textId="77777777" w:rsidR="004F1595" w:rsidRDefault="004F1595" w:rsidP="000A3C53">
      <w:r>
        <w:separator/>
      </w:r>
    </w:p>
  </w:footnote>
  <w:footnote w:type="continuationSeparator" w:id="0">
    <w:p w14:paraId="3E1D62A6" w14:textId="77777777" w:rsidR="004F1595" w:rsidRDefault="004F1595"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67E9A"/>
    <w:rsid w:val="00176FB9"/>
    <w:rsid w:val="001B78D8"/>
    <w:rsid w:val="00377A13"/>
    <w:rsid w:val="003F5B15"/>
    <w:rsid w:val="004C4443"/>
    <w:rsid w:val="004F1595"/>
    <w:rsid w:val="0052539B"/>
    <w:rsid w:val="005A65AB"/>
    <w:rsid w:val="005C1CCB"/>
    <w:rsid w:val="006156FA"/>
    <w:rsid w:val="00622875"/>
    <w:rsid w:val="009F4859"/>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2025-03-06T05:48:00Z</dcterms:modified>
</cp:coreProperties>
</file>