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BD475F" w:rsidRPr="0052539B" w14:paraId="76C81E88" w14:textId="77777777" w:rsidTr="00BD475F">
        <w:tc>
          <w:tcPr>
            <w:tcW w:w="2835" w:type="dxa"/>
            <w:vAlign w:val="center"/>
          </w:tcPr>
          <w:p w14:paraId="423D86C5" w14:textId="23E0DE47" w:rsidR="0052539B" w:rsidRPr="0052539B" w:rsidRDefault="00710376" w:rsidP="00BD475F">
            <w:pPr>
              <w:rPr>
                <w:rFonts w:asciiTheme="minorEastAsia" w:hAnsiTheme="minorEastAsia"/>
                <w:szCs w:val="21"/>
              </w:rPr>
            </w:pPr>
            <w:r w:rsidRPr="00710376">
              <w:rPr>
                <w:rFonts w:asciiTheme="minorEastAsia" w:hAnsiTheme="minorEastAsia" w:hint="eastAsia"/>
                <w:szCs w:val="21"/>
              </w:rPr>
              <w:t>司法・犯罪心理学</w:t>
            </w:r>
          </w:p>
        </w:tc>
        <w:tc>
          <w:tcPr>
            <w:tcW w:w="1020" w:type="dxa"/>
            <w:vAlign w:val="center"/>
          </w:tcPr>
          <w:p w14:paraId="67A7814F" w14:textId="61C6C791" w:rsidR="0052539B" w:rsidRPr="0052539B" w:rsidRDefault="00710376" w:rsidP="00BD475F">
            <w:pPr>
              <w:jc w:val="center"/>
              <w:rPr>
                <w:rFonts w:asciiTheme="minorEastAsia" w:hAnsiTheme="minorEastAsia"/>
                <w:szCs w:val="21"/>
              </w:rPr>
            </w:pPr>
            <w:r>
              <w:rPr>
                <w:rFonts w:asciiTheme="minorEastAsia" w:hAnsiTheme="minorEastAsia" w:hint="eastAsia"/>
                <w:szCs w:val="21"/>
              </w:rPr>
              <w:t>2</w:t>
            </w:r>
            <w:r w:rsidR="0052539B" w:rsidRPr="0052539B">
              <w:rPr>
                <w:rFonts w:asciiTheme="minorEastAsia" w:hAnsiTheme="minorEastAsia" w:hint="eastAsia"/>
                <w:szCs w:val="21"/>
              </w:rPr>
              <w:t>単位</w:t>
            </w:r>
            <w:proofErr w:type="gramStart"/>
            <w:r w:rsidR="0052539B" w:rsidRPr="0052539B">
              <w:rPr>
                <w:rFonts w:asciiTheme="minorEastAsia" w:hAnsiTheme="minorEastAsia" w:hint="eastAsia"/>
                <w:szCs w:val="21"/>
              </w:rPr>
              <w:t>め</w:t>
            </w:r>
            <w:proofErr w:type="gramEnd"/>
          </w:p>
        </w:tc>
        <w:tc>
          <w:tcPr>
            <w:tcW w:w="1701" w:type="dxa"/>
          </w:tcPr>
          <w:p w14:paraId="5204A55C"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BD475F" w:rsidRPr="0052539B" w:rsidRDefault="00BD475F" w:rsidP="0052539B">
            <w:pPr>
              <w:jc w:val="left"/>
              <w:rPr>
                <w:rFonts w:asciiTheme="minorEastAsia" w:hAnsiTheme="minorEastAsia"/>
                <w:szCs w:val="21"/>
              </w:rPr>
            </w:pPr>
          </w:p>
        </w:tc>
        <w:tc>
          <w:tcPr>
            <w:tcW w:w="2948" w:type="dxa"/>
          </w:tcPr>
          <w:p w14:paraId="174889C6"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BD475F" w:rsidRPr="0052539B" w:rsidRDefault="00BD475F"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6F9A4377" w14:textId="582F5C16" w:rsidR="0052539B" w:rsidRDefault="0052539B" w:rsidP="0052539B">
      <w:pPr>
        <w:ind w:left="420" w:hangingChars="200" w:hanging="420"/>
        <w:rPr>
          <w:szCs w:val="21"/>
        </w:rPr>
      </w:pPr>
      <w:r>
        <w:rPr>
          <w:rFonts w:hint="eastAsia"/>
          <w:szCs w:val="21"/>
        </w:rPr>
        <w:t>（課　題）</w:t>
      </w:r>
    </w:p>
    <w:p w14:paraId="31A2BC03" w14:textId="01EFAE27" w:rsidR="0052539B" w:rsidRDefault="00710376" w:rsidP="00710376">
      <w:pPr>
        <w:ind w:firstLineChars="100" w:firstLine="210"/>
        <w:rPr>
          <w:szCs w:val="21"/>
        </w:rPr>
      </w:pPr>
      <w:r w:rsidRPr="00710376">
        <w:rPr>
          <w:rFonts w:hint="eastAsia"/>
          <w:szCs w:val="21"/>
        </w:rPr>
        <w:t>非行少年とされる未成年者はどのような性質を持った若者なのかについてまとめ、また再び非行や犯罪を起こすことなく正業に就いて自活させるために、周囲はどのような働きかけをすれば良いのかについてあなたの考えを述べなさい。</w:t>
      </w:r>
    </w:p>
    <w:p w14:paraId="486904F2" w14:textId="07E99C86" w:rsidR="0052539B" w:rsidRPr="002F2F59" w:rsidRDefault="0052539B" w:rsidP="002F2F59"/>
    <w:p w14:paraId="24726DE4" w14:textId="1BD57A6F" w:rsidR="0052539B" w:rsidRPr="002F2F59" w:rsidRDefault="0052539B" w:rsidP="002F2F59">
      <w:r w:rsidRPr="002F2F59">
        <w:rPr>
          <w:rFonts w:hint="eastAsia"/>
        </w:rPr>
        <w:t>（解　答）</w:t>
      </w:r>
    </w:p>
    <w:p w14:paraId="282686BD" w14:textId="77777777" w:rsidR="00BD475F" w:rsidRPr="002F2F59" w:rsidRDefault="00BD475F" w:rsidP="002F2F59">
      <w:bookmarkStart w:id="0" w:name="_GoBack"/>
      <w:bookmarkEnd w:id="0"/>
    </w:p>
    <w:sectPr w:rsidR="00BD475F" w:rsidRPr="002F2F59"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26729" w14:textId="77777777" w:rsidR="004F3C8C" w:rsidRDefault="004F3C8C" w:rsidP="000A3C53">
      <w:r>
        <w:separator/>
      </w:r>
    </w:p>
  </w:endnote>
  <w:endnote w:type="continuationSeparator" w:id="0">
    <w:p w14:paraId="427423F2" w14:textId="77777777" w:rsidR="004F3C8C" w:rsidRDefault="004F3C8C"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97115"/>
      <w:docPartObj>
        <w:docPartGallery w:val="Page Numbers (Bottom of Page)"/>
        <w:docPartUnique/>
      </w:docPartObj>
    </w:sdtPr>
    <w:sdtEndPr/>
    <w:sdtContent>
      <w:p w14:paraId="476642CA" w14:textId="2EC77593" w:rsidR="00BD475F" w:rsidRDefault="00BD475F">
        <w:pPr>
          <w:pStyle w:val="a6"/>
          <w:jc w:val="center"/>
        </w:pPr>
        <w:r>
          <w:fldChar w:fldCharType="begin"/>
        </w:r>
        <w:r>
          <w:instrText>PAGE   \* MERGEFORMAT</w:instrText>
        </w:r>
        <w:r>
          <w:fldChar w:fldCharType="separate"/>
        </w:r>
        <w:r w:rsidR="002F2F59" w:rsidRPr="002F2F59">
          <w:rPr>
            <w:noProof/>
            <w:lang w:val="ja-JP"/>
          </w:rPr>
          <w:t>1</w:t>
        </w:r>
        <w:r>
          <w:fldChar w:fldCharType="end"/>
        </w:r>
      </w:p>
    </w:sdtContent>
  </w:sdt>
  <w:p w14:paraId="0FC229DB" w14:textId="77777777" w:rsidR="00BD475F" w:rsidRDefault="00BD47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49F8C" w14:textId="77777777" w:rsidR="004F3C8C" w:rsidRDefault="004F3C8C" w:rsidP="000A3C53">
      <w:r>
        <w:separator/>
      </w:r>
    </w:p>
  </w:footnote>
  <w:footnote w:type="continuationSeparator" w:id="0">
    <w:p w14:paraId="680E3651" w14:textId="77777777" w:rsidR="004F3C8C" w:rsidRDefault="004F3C8C"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1B78D8"/>
    <w:rsid w:val="002F2F59"/>
    <w:rsid w:val="00377A13"/>
    <w:rsid w:val="004C4443"/>
    <w:rsid w:val="004F3C8C"/>
    <w:rsid w:val="0052539B"/>
    <w:rsid w:val="005C1CCB"/>
    <w:rsid w:val="006156FA"/>
    <w:rsid w:val="00710376"/>
    <w:rsid w:val="009F4859"/>
    <w:rsid w:val="00BD475F"/>
    <w:rsid w:val="00E65F08"/>
    <w:rsid w:val="00F253A9"/>
    <w:rsid w:val="00F2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6</cp:revision>
  <dcterms:created xsi:type="dcterms:W3CDTF">2025-01-23T07:38:00Z</dcterms:created>
  <dcterms:modified xsi:type="dcterms:W3CDTF">2025-03-06T06:32:00Z</dcterms:modified>
</cp:coreProperties>
</file>