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36F2B" w:rsidRPr="0052539B" w14:paraId="76C81E88" w14:textId="77777777" w:rsidTr="00936F2B">
        <w:tc>
          <w:tcPr>
            <w:tcW w:w="2835" w:type="dxa"/>
            <w:vAlign w:val="center"/>
          </w:tcPr>
          <w:p w14:paraId="423D86C5" w14:textId="50845A4C" w:rsidR="0052539B" w:rsidRPr="0052539B" w:rsidRDefault="00B67BB4" w:rsidP="00936F2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地域福祉論</w:t>
            </w:r>
          </w:p>
        </w:tc>
        <w:tc>
          <w:tcPr>
            <w:tcW w:w="1020" w:type="dxa"/>
            <w:vAlign w:val="center"/>
          </w:tcPr>
          <w:p w14:paraId="67A7814F" w14:textId="008903E8" w:rsidR="0052539B" w:rsidRPr="0052539B" w:rsidRDefault="00B67BB4" w:rsidP="00936F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8BAE057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36F2B" w:rsidRPr="0052539B" w:rsidRDefault="00936F2B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43D175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36F2B" w:rsidRPr="0052539B" w:rsidRDefault="00936F2B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7EF580D7" w14:textId="72F563DD" w:rsidR="00B67BB4" w:rsidRPr="00B67BB4" w:rsidRDefault="0052539B" w:rsidP="00936F2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B67BB4">
        <w:rPr>
          <w:rFonts w:hint="eastAsia"/>
          <w:szCs w:val="21"/>
        </w:rPr>
        <w:t>【</w:t>
      </w:r>
      <w:r w:rsidR="00B67BB4" w:rsidRPr="00B67BB4">
        <w:rPr>
          <w:rFonts w:hint="eastAsia"/>
          <w:szCs w:val="21"/>
        </w:rPr>
        <w:t>説明型レポート】</w:t>
      </w:r>
    </w:p>
    <w:p w14:paraId="2B5CAB46" w14:textId="77777777" w:rsidR="00B67BB4" w:rsidRPr="00B67BB4" w:rsidRDefault="00B67BB4" w:rsidP="00936F2B">
      <w:pPr>
        <w:ind w:firstLineChars="100" w:firstLine="210"/>
        <w:rPr>
          <w:szCs w:val="21"/>
        </w:rPr>
      </w:pPr>
      <w:r w:rsidRPr="00B67BB4">
        <w:rPr>
          <w:rFonts w:hint="eastAsia"/>
          <w:szCs w:val="21"/>
        </w:rPr>
        <w:t>下記①～④をすべて説明しなさい（各</w:t>
      </w:r>
      <w:r w:rsidRPr="00B67BB4">
        <w:rPr>
          <w:rFonts w:hint="eastAsia"/>
          <w:szCs w:val="21"/>
        </w:rPr>
        <w:t>500</w:t>
      </w:r>
      <w:r w:rsidRPr="00B67BB4">
        <w:rPr>
          <w:rFonts w:hint="eastAsia"/>
          <w:szCs w:val="21"/>
        </w:rPr>
        <w:t>字程度、計</w:t>
      </w:r>
      <w:r w:rsidRPr="00B67BB4">
        <w:rPr>
          <w:rFonts w:hint="eastAsia"/>
          <w:szCs w:val="21"/>
        </w:rPr>
        <w:t>2,000</w:t>
      </w:r>
      <w:r w:rsidRPr="00B67BB4">
        <w:rPr>
          <w:rFonts w:hint="eastAsia"/>
          <w:szCs w:val="21"/>
        </w:rPr>
        <w:t>字程度）。</w:t>
      </w:r>
    </w:p>
    <w:p w14:paraId="1D2356F3" w14:textId="72E2A8D3" w:rsidR="00B67BB4" w:rsidRPr="00B67BB4" w:rsidRDefault="00B67BB4" w:rsidP="00B67BB4">
      <w:pPr>
        <w:ind w:left="420" w:hangingChars="200" w:hanging="420"/>
        <w:rPr>
          <w:szCs w:val="21"/>
        </w:rPr>
      </w:pPr>
      <w:r w:rsidRPr="00B67BB4">
        <w:rPr>
          <w:rFonts w:hint="eastAsia"/>
          <w:szCs w:val="21"/>
        </w:rPr>
        <w:t>①</w:t>
      </w:r>
      <w:r>
        <w:rPr>
          <w:rFonts w:hint="eastAsia"/>
          <w:szCs w:val="21"/>
        </w:rPr>
        <w:t xml:space="preserve">　</w:t>
      </w:r>
      <w:r w:rsidRPr="00B67BB4">
        <w:rPr>
          <w:rFonts w:hint="eastAsia"/>
          <w:szCs w:val="21"/>
        </w:rPr>
        <w:t>地域福祉を推進する社会福祉協議会の役割について</w:t>
      </w:r>
    </w:p>
    <w:p w14:paraId="6FCB7CCB" w14:textId="77777777" w:rsidR="00B67BB4" w:rsidRPr="00B67BB4" w:rsidRDefault="00B67BB4" w:rsidP="00B67BB4">
      <w:pPr>
        <w:ind w:left="420" w:hangingChars="200" w:hanging="420"/>
        <w:rPr>
          <w:szCs w:val="21"/>
        </w:rPr>
      </w:pPr>
      <w:r w:rsidRPr="00B67BB4">
        <w:rPr>
          <w:rFonts w:hint="eastAsia"/>
          <w:szCs w:val="21"/>
        </w:rPr>
        <w:t>②　福祉教育の意義について</w:t>
      </w:r>
    </w:p>
    <w:p w14:paraId="6C7F73C0" w14:textId="77777777" w:rsidR="00B67BB4" w:rsidRPr="00B67BB4" w:rsidRDefault="00B67BB4" w:rsidP="00B67BB4">
      <w:pPr>
        <w:ind w:left="420" w:hangingChars="200" w:hanging="420"/>
        <w:rPr>
          <w:szCs w:val="21"/>
        </w:rPr>
      </w:pPr>
      <w:r w:rsidRPr="00B67BB4">
        <w:rPr>
          <w:rFonts w:hint="eastAsia"/>
          <w:szCs w:val="21"/>
        </w:rPr>
        <w:t>③　地域福祉計画の策定のあり方について</w:t>
      </w:r>
    </w:p>
    <w:p w14:paraId="31A2BC03" w14:textId="70887E44" w:rsidR="0052539B" w:rsidRDefault="00B67BB4" w:rsidP="00B67BB4">
      <w:pPr>
        <w:ind w:left="420" w:hangingChars="200" w:hanging="420"/>
        <w:rPr>
          <w:szCs w:val="21"/>
        </w:rPr>
      </w:pPr>
      <w:r w:rsidRPr="00B67BB4">
        <w:rPr>
          <w:rFonts w:hint="eastAsia"/>
          <w:szCs w:val="21"/>
        </w:rPr>
        <w:t>④　災害時における福祉の重要性について</w:t>
      </w:r>
    </w:p>
    <w:p w14:paraId="486904F2" w14:textId="77777777" w:rsidR="0052539B" w:rsidRPr="007F4C58" w:rsidRDefault="0052539B" w:rsidP="007F4C58"/>
    <w:p w14:paraId="24726DE4" w14:textId="1BD57A6F" w:rsidR="0052539B" w:rsidRPr="007F4C58" w:rsidRDefault="0052539B" w:rsidP="007F4C58">
      <w:r w:rsidRPr="007F4C58">
        <w:rPr>
          <w:rFonts w:hint="eastAsia"/>
        </w:rPr>
        <w:t>（解　答）</w:t>
      </w:r>
    </w:p>
    <w:p w14:paraId="4B04F86A" w14:textId="77777777" w:rsidR="00936F2B" w:rsidRPr="007F4C58" w:rsidRDefault="00936F2B" w:rsidP="007F4C58">
      <w:bookmarkStart w:id="0" w:name="_GoBack"/>
      <w:bookmarkEnd w:id="0"/>
    </w:p>
    <w:sectPr w:rsidR="00936F2B" w:rsidRPr="007F4C5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16F8" w14:textId="77777777" w:rsidR="00B7147C" w:rsidRDefault="00B7147C" w:rsidP="000A3C53">
      <w:r>
        <w:separator/>
      </w:r>
    </w:p>
  </w:endnote>
  <w:endnote w:type="continuationSeparator" w:id="0">
    <w:p w14:paraId="03F5122E" w14:textId="77777777" w:rsidR="00B7147C" w:rsidRDefault="00B7147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393538"/>
      <w:docPartObj>
        <w:docPartGallery w:val="Page Numbers (Bottom of Page)"/>
        <w:docPartUnique/>
      </w:docPartObj>
    </w:sdtPr>
    <w:sdtEndPr/>
    <w:sdtContent>
      <w:p w14:paraId="1ACD19C0" w14:textId="42740C62" w:rsidR="00AB735E" w:rsidRDefault="00AB73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C58" w:rsidRPr="007F4C58">
          <w:rPr>
            <w:noProof/>
            <w:lang w:val="ja-JP"/>
          </w:rPr>
          <w:t>1</w:t>
        </w:r>
        <w:r>
          <w:fldChar w:fldCharType="end"/>
        </w:r>
      </w:p>
    </w:sdtContent>
  </w:sdt>
  <w:p w14:paraId="70A9E527" w14:textId="77777777" w:rsidR="00AB735E" w:rsidRDefault="00AB73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6DF56" w14:textId="77777777" w:rsidR="00B7147C" w:rsidRDefault="00B7147C" w:rsidP="000A3C53">
      <w:r>
        <w:separator/>
      </w:r>
    </w:p>
  </w:footnote>
  <w:footnote w:type="continuationSeparator" w:id="0">
    <w:p w14:paraId="7C32CEFC" w14:textId="77777777" w:rsidR="00B7147C" w:rsidRDefault="00B7147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47BAE"/>
    <w:rsid w:val="00377A13"/>
    <w:rsid w:val="0052539B"/>
    <w:rsid w:val="005C1CCB"/>
    <w:rsid w:val="006156FA"/>
    <w:rsid w:val="007F4C58"/>
    <w:rsid w:val="00936F2B"/>
    <w:rsid w:val="009F4859"/>
    <w:rsid w:val="00AB735E"/>
    <w:rsid w:val="00B67BB4"/>
    <w:rsid w:val="00B7147C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5</cp:revision>
  <dcterms:created xsi:type="dcterms:W3CDTF">2025-01-23T07:53:00Z</dcterms:created>
  <dcterms:modified xsi:type="dcterms:W3CDTF">2025-03-06T05:43:00Z</dcterms:modified>
</cp:coreProperties>
</file>